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07D0B" w14:textId="3DF2B454" w:rsidR="00BE1B28" w:rsidRPr="003E1FE8" w:rsidRDefault="003E1FE8">
      <w:pPr>
        <w:spacing w:after="100"/>
        <w:jc w:val="center"/>
        <w:rPr>
          <w:lang w:val="en-GB"/>
        </w:rPr>
      </w:pPr>
      <w:r>
        <w:rPr>
          <w:b/>
          <w:bCs/>
          <w:noProof/>
          <w:lang w:val="en-GB"/>
        </w:rPr>
        <w:drawing>
          <wp:anchor distT="0" distB="0" distL="114300" distR="114300" simplePos="0" relativeHeight="251658240" behindDoc="1" locked="0" layoutInCell="1" allowOverlap="1" wp14:anchorId="2EF8DC75" wp14:editId="68CD4F55">
            <wp:simplePos x="0" y="0"/>
            <wp:positionH relativeFrom="column">
              <wp:posOffset>-714375</wp:posOffset>
            </wp:positionH>
            <wp:positionV relativeFrom="paragraph">
              <wp:posOffset>-781050</wp:posOffset>
            </wp:positionV>
            <wp:extent cx="1574062" cy="1247775"/>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7792" cy="1258659"/>
                    </a:xfrm>
                    <a:prstGeom prst="rect">
                      <a:avLst/>
                    </a:prstGeom>
                  </pic:spPr>
                </pic:pic>
              </a:graphicData>
            </a:graphic>
            <wp14:sizeRelH relativeFrom="margin">
              <wp14:pctWidth>0</wp14:pctWidth>
            </wp14:sizeRelH>
            <wp14:sizeRelV relativeFrom="margin">
              <wp14:pctHeight>0</wp14:pctHeight>
            </wp14:sizeRelV>
          </wp:anchor>
        </w:drawing>
      </w:r>
      <w:r w:rsidRPr="003E1FE8">
        <w:rPr>
          <w:b/>
          <w:bCs/>
          <w:sz w:val="28"/>
          <w:szCs w:val="28"/>
          <w:lang w:val="en-GB"/>
        </w:rPr>
        <w:t>Rules of the Annual Human Rights Competition</w:t>
      </w:r>
    </w:p>
    <w:p w14:paraId="71DA0AED" w14:textId="77777777" w:rsidR="00BE1B28" w:rsidRPr="003E1FE8" w:rsidRDefault="00000000">
      <w:pPr>
        <w:spacing w:after="100"/>
        <w:jc w:val="center"/>
        <w:rPr>
          <w:lang w:val="en-GB"/>
        </w:rPr>
      </w:pPr>
      <w:r w:rsidRPr="003E1FE8">
        <w:rPr>
          <w:b/>
          <w:bCs/>
          <w:sz w:val="26"/>
          <w:szCs w:val="26"/>
          <w:lang w:val="en-GB"/>
        </w:rPr>
        <w:t>2026/2027</w:t>
      </w:r>
    </w:p>
    <w:p w14:paraId="54E210B8" w14:textId="77777777" w:rsidR="00BE1B28" w:rsidRPr="003E1FE8" w:rsidRDefault="00000000">
      <w:pPr>
        <w:spacing w:after="300"/>
        <w:jc w:val="center"/>
        <w:rPr>
          <w:lang w:val="en-GB"/>
        </w:rPr>
      </w:pPr>
      <w:r w:rsidRPr="003E1FE8">
        <w:rPr>
          <w:b/>
          <w:bCs/>
          <w:lang w:val="en-GB"/>
        </w:rPr>
        <w:t>“Treasure Hunt: Take on the Human Rights Challenge!”</w:t>
      </w:r>
    </w:p>
    <w:p w14:paraId="7FA84EF6" w14:textId="77777777" w:rsidR="00BE1B28" w:rsidRPr="003E1FE8" w:rsidRDefault="00000000">
      <w:pPr>
        <w:spacing w:before="200" w:after="60"/>
        <w:rPr>
          <w:lang w:val="en-GB"/>
        </w:rPr>
      </w:pPr>
      <w:r w:rsidRPr="003E1FE8">
        <w:rPr>
          <w:b/>
          <w:bCs/>
          <w:lang w:val="en-GB"/>
        </w:rPr>
        <w:t xml:space="preserve">Article 1: </w:t>
      </w:r>
    </w:p>
    <w:p w14:paraId="76EA37B0" w14:textId="77777777" w:rsidR="00BE1B28" w:rsidRPr="003E1FE8" w:rsidRDefault="00000000">
      <w:pPr>
        <w:spacing w:after="80"/>
        <w:rPr>
          <w:lang w:val="en-GB"/>
        </w:rPr>
      </w:pPr>
      <w:r w:rsidRPr="003E1FE8">
        <w:rPr>
          <w:lang w:val="en-GB"/>
        </w:rPr>
        <w:t xml:space="preserve">As part of its activities, the Association Regards </w:t>
      </w:r>
      <w:proofErr w:type="spellStart"/>
      <w:r w:rsidRPr="003E1FE8">
        <w:rPr>
          <w:lang w:val="en-GB"/>
        </w:rPr>
        <w:t>d’Enfants</w:t>
      </w:r>
      <w:proofErr w:type="spellEnd"/>
      <w:r w:rsidRPr="003E1FE8">
        <w:rPr>
          <w:lang w:val="en-GB"/>
        </w:rPr>
        <w:t xml:space="preserve"> is organising the competition: “Treasure Hunt: Take on the Human Rights Challenge!”</w:t>
      </w:r>
    </w:p>
    <w:p w14:paraId="126752C0" w14:textId="77777777" w:rsidR="00BE1B28" w:rsidRPr="003E1FE8" w:rsidRDefault="00000000">
      <w:pPr>
        <w:spacing w:before="200" w:after="60"/>
        <w:rPr>
          <w:lang w:val="en-GB"/>
        </w:rPr>
      </w:pPr>
      <w:r w:rsidRPr="003E1FE8">
        <w:rPr>
          <w:b/>
          <w:bCs/>
          <w:lang w:val="en-GB"/>
        </w:rPr>
        <w:t xml:space="preserve">Article 2: </w:t>
      </w:r>
    </w:p>
    <w:p w14:paraId="20DE5450" w14:textId="77777777" w:rsidR="00BE1B28" w:rsidRPr="003E1FE8" w:rsidRDefault="00000000">
      <w:pPr>
        <w:spacing w:after="80"/>
        <w:rPr>
          <w:lang w:val="en-GB"/>
        </w:rPr>
      </w:pPr>
      <w:r w:rsidRPr="003E1FE8">
        <w:rPr>
          <w:lang w:val="en-GB"/>
        </w:rPr>
        <w:t>This competition is designed to enable young people to express their vision of Human Rights and the values promoted by the Council of Europe, by making them their own and sharing them collectively.</w:t>
      </w:r>
    </w:p>
    <w:p w14:paraId="0C553C42" w14:textId="77777777" w:rsidR="00BE1B28" w:rsidRPr="003E1FE8" w:rsidRDefault="00000000">
      <w:pPr>
        <w:spacing w:after="80"/>
        <w:rPr>
          <w:lang w:val="en-GB"/>
        </w:rPr>
      </w:pPr>
      <w:r w:rsidRPr="003E1FE8">
        <w:rPr>
          <w:lang w:val="en-GB"/>
        </w:rPr>
        <w:t xml:space="preserve">Visit: </w:t>
      </w:r>
      <w:r w:rsidRPr="003E1FE8">
        <w:rPr>
          <w:b/>
          <w:bCs/>
          <w:lang w:val="en-GB"/>
        </w:rPr>
        <w:t>www.regardsdenfants.org</w:t>
      </w:r>
    </w:p>
    <w:p w14:paraId="3CF5767C" w14:textId="77777777" w:rsidR="00BE1B28" w:rsidRPr="003E1FE8" w:rsidRDefault="00000000">
      <w:pPr>
        <w:spacing w:before="200" w:after="60"/>
        <w:rPr>
          <w:lang w:val="en-GB"/>
        </w:rPr>
      </w:pPr>
      <w:r w:rsidRPr="003E1FE8">
        <w:rPr>
          <w:b/>
          <w:bCs/>
          <w:lang w:val="en-GB"/>
        </w:rPr>
        <w:t xml:space="preserve">Article 3: </w:t>
      </w:r>
    </w:p>
    <w:p w14:paraId="2FCF49F7" w14:textId="77777777" w:rsidR="00BE1B28" w:rsidRPr="003E1FE8" w:rsidRDefault="00000000">
      <w:pPr>
        <w:spacing w:after="80"/>
        <w:rPr>
          <w:lang w:val="en-GB"/>
        </w:rPr>
      </w:pPr>
      <w:r w:rsidRPr="003E1FE8">
        <w:rPr>
          <w:lang w:val="en-GB"/>
        </w:rPr>
        <w:t>The competition is open to all young people up to the age of 26, individually or in groups (schools, specialised institutes, socio-cultural centres, after-school programmes, etc.).</w:t>
      </w:r>
    </w:p>
    <w:p w14:paraId="3E55572E" w14:textId="77777777" w:rsidR="00BE1B28" w:rsidRDefault="00000000">
      <w:pPr>
        <w:spacing w:before="200" w:after="60"/>
        <w:rPr>
          <w:b/>
          <w:bCs/>
          <w:lang w:val="en-GB"/>
        </w:rPr>
      </w:pPr>
      <w:r w:rsidRPr="003E1FE8">
        <w:rPr>
          <w:b/>
          <w:bCs/>
          <w:lang w:val="en-GB"/>
        </w:rPr>
        <w:t xml:space="preserve">Article 4: </w:t>
      </w:r>
    </w:p>
    <w:p w14:paraId="3C80E921" w14:textId="757C3E4F" w:rsidR="00E5491B" w:rsidRPr="00E5491B" w:rsidRDefault="00E5491B">
      <w:pPr>
        <w:spacing w:before="200" w:after="60"/>
        <w:rPr>
          <w:lang w:val="en-GB"/>
        </w:rPr>
      </w:pPr>
      <w:r w:rsidRPr="00E5491B">
        <w:rPr>
          <w:lang w:val="en-GB"/>
        </w:rPr>
        <w:t>This game will take the following form:</w:t>
      </w:r>
    </w:p>
    <w:p w14:paraId="70E8C3E1" w14:textId="77777777" w:rsidR="00BE1B28" w:rsidRPr="003E1FE8" w:rsidRDefault="00000000">
      <w:pPr>
        <w:pStyle w:val="Paragraphedeliste"/>
        <w:numPr>
          <w:ilvl w:val="0"/>
          <w:numId w:val="2"/>
        </w:numPr>
        <w:rPr>
          <w:lang w:val="en-GB"/>
        </w:rPr>
      </w:pPr>
      <w:r w:rsidRPr="003E1FE8">
        <w:rPr>
          <w:lang w:val="en-GB"/>
        </w:rPr>
        <w:t>A board game treasure hunt. In this case, a box must be created containing:</w:t>
      </w:r>
    </w:p>
    <w:p w14:paraId="2CAF7DDC" w14:textId="77777777" w:rsidR="00BE1B28" w:rsidRDefault="00000000">
      <w:pPr>
        <w:pStyle w:val="Paragraphedeliste"/>
        <w:numPr>
          <w:ilvl w:val="1"/>
          <w:numId w:val="2"/>
        </w:numPr>
      </w:pPr>
      <w:r>
        <w:t xml:space="preserve">The </w:t>
      </w:r>
      <w:proofErr w:type="spellStart"/>
      <w:r>
        <w:t>game</w:t>
      </w:r>
      <w:proofErr w:type="spellEnd"/>
      <w:r>
        <w:t xml:space="preserve"> </w:t>
      </w:r>
      <w:proofErr w:type="spellStart"/>
      <w:r>
        <w:t>presentation</w:t>
      </w:r>
      <w:proofErr w:type="spellEnd"/>
      <w:r>
        <w:t xml:space="preserve"> </w:t>
      </w:r>
      <w:proofErr w:type="spellStart"/>
      <w:r>
        <w:t>booklet</w:t>
      </w:r>
      <w:proofErr w:type="spellEnd"/>
    </w:p>
    <w:p w14:paraId="637C22C8" w14:textId="77777777" w:rsidR="00BE1B28" w:rsidRDefault="00000000">
      <w:pPr>
        <w:pStyle w:val="Paragraphedeliste"/>
        <w:numPr>
          <w:ilvl w:val="1"/>
          <w:numId w:val="2"/>
        </w:numPr>
      </w:pPr>
      <w:r>
        <w:t xml:space="preserve">The </w:t>
      </w:r>
      <w:proofErr w:type="spellStart"/>
      <w:r>
        <w:t>rules</w:t>
      </w:r>
      <w:proofErr w:type="spellEnd"/>
      <w:r>
        <w:t xml:space="preserve"> of the </w:t>
      </w:r>
      <w:proofErr w:type="spellStart"/>
      <w:r>
        <w:t>game</w:t>
      </w:r>
      <w:proofErr w:type="spellEnd"/>
    </w:p>
    <w:p w14:paraId="2C4F45E6" w14:textId="77777777" w:rsidR="00BE1B28" w:rsidRDefault="00000000">
      <w:pPr>
        <w:pStyle w:val="Paragraphedeliste"/>
        <w:numPr>
          <w:ilvl w:val="1"/>
          <w:numId w:val="2"/>
        </w:numPr>
      </w:pPr>
      <w:r>
        <w:t xml:space="preserve">The </w:t>
      </w:r>
      <w:proofErr w:type="spellStart"/>
      <w:r>
        <w:t>game</w:t>
      </w:r>
      <w:proofErr w:type="spellEnd"/>
      <w:r>
        <w:t xml:space="preserve"> </w:t>
      </w:r>
      <w:proofErr w:type="spellStart"/>
      <w:r>
        <w:t>board</w:t>
      </w:r>
      <w:proofErr w:type="spellEnd"/>
    </w:p>
    <w:p w14:paraId="783949F7" w14:textId="77777777" w:rsidR="00BE1B28" w:rsidRDefault="00000000">
      <w:pPr>
        <w:pStyle w:val="Paragraphedeliste"/>
        <w:numPr>
          <w:ilvl w:val="1"/>
          <w:numId w:val="2"/>
        </w:numPr>
      </w:pPr>
      <w:r>
        <w:t xml:space="preserve">The </w:t>
      </w:r>
      <w:proofErr w:type="spellStart"/>
      <w:r>
        <w:t>riddles</w:t>
      </w:r>
      <w:proofErr w:type="spellEnd"/>
      <w:r>
        <w:t xml:space="preserve"> or </w:t>
      </w:r>
      <w:proofErr w:type="spellStart"/>
      <w:r>
        <w:t>cards</w:t>
      </w:r>
      <w:proofErr w:type="spellEnd"/>
      <w:r>
        <w:t xml:space="preserve"> </w:t>
      </w:r>
      <w:proofErr w:type="spellStart"/>
      <w:r>
        <w:t>used</w:t>
      </w:r>
      <w:proofErr w:type="spellEnd"/>
    </w:p>
    <w:p w14:paraId="48D77886" w14:textId="77777777" w:rsidR="00BE1B28" w:rsidRPr="00B55204" w:rsidRDefault="00000000">
      <w:pPr>
        <w:spacing w:before="160" w:after="60"/>
        <w:rPr>
          <w:lang w:val="en-GB"/>
        </w:rPr>
      </w:pPr>
      <w:r w:rsidRPr="00B55204">
        <w:rPr>
          <w:b/>
          <w:bCs/>
          <w:lang w:val="en-GB"/>
        </w:rPr>
        <w:t xml:space="preserve">Article 5: </w:t>
      </w:r>
    </w:p>
    <w:p w14:paraId="0D3786D2" w14:textId="77777777" w:rsidR="00BE1B28" w:rsidRPr="003E1FE8" w:rsidRDefault="00000000">
      <w:pPr>
        <w:spacing w:after="80"/>
        <w:rPr>
          <w:lang w:val="en-GB"/>
        </w:rPr>
      </w:pPr>
      <w:r w:rsidRPr="003E1FE8">
        <w:rPr>
          <w:lang w:val="en-GB"/>
        </w:rPr>
        <w:t>Entries must include the following information:</w:t>
      </w:r>
    </w:p>
    <w:p w14:paraId="263BED79" w14:textId="77777777" w:rsidR="00BE1B28" w:rsidRPr="003E1FE8" w:rsidRDefault="00000000">
      <w:pPr>
        <w:pStyle w:val="Paragraphedeliste"/>
        <w:numPr>
          <w:ilvl w:val="0"/>
          <w:numId w:val="2"/>
        </w:numPr>
        <w:rPr>
          <w:lang w:val="en-GB"/>
        </w:rPr>
      </w:pPr>
      <w:r w:rsidRPr="003E1FE8">
        <w:rPr>
          <w:lang w:val="en-GB"/>
        </w:rPr>
        <w:t xml:space="preserve">Competition Regards </w:t>
      </w:r>
      <w:proofErr w:type="spellStart"/>
      <w:r w:rsidRPr="003E1FE8">
        <w:rPr>
          <w:lang w:val="en-GB"/>
        </w:rPr>
        <w:t>d’Enfants</w:t>
      </w:r>
      <w:proofErr w:type="spellEnd"/>
      <w:r w:rsidRPr="003E1FE8">
        <w:rPr>
          <w:lang w:val="en-GB"/>
        </w:rPr>
        <w:t xml:space="preserve"> 2026–2027 “Treasure Hunt: Take on the Human Rights Challenge!”</w:t>
      </w:r>
    </w:p>
    <w:p w14:paraId="641203DC" w14:textId="77777777" w:rsidR="00BE1B28" w:rsidRPr="003E1FE8" w:rsidRDefault="00000000">
      <w:pPr>
        <w:pStyle w:val="Paragraphedeliste"/>
        <w:numPr>
          <w:ilvl w:val="0"/>
          <w:numId w:val="2"/>
        </w:numPr>
        <w:rPr>
          <w:lang w:val="en-GB"/>
        </w:rPr>
      </w:pPr>
      <w:r w:rsidRPr="003E1FE8">
        <w:rPr>
          <w:lang w:val="en-GB"/>
        </w:rPr>
        <w:t>The contact’s first name, last name, age, gender, postal address, country, phone number and email, as well as the name of the school or institution if participating as a school or group.</w:t>
      </w:r>
    </w:p>
    <w:p w14:paraId="222B0503" w14:textId="77777777" w:rsidR="00BE1B28" w:rsidRPr="003E1FE8" w:rsidRDefault="00000000">
      <w:pPr>
        <w:pStyle w:val="Paragraphedeliste"/>
        <w:numPr>
          <w:ilvl w:val="0"/>
          <w:numId w:val="2"/>
        </w:numPr>
        <w:rPr>
          <w:lang w:val="en-GB"/>
        </w:rPr>
      </w:pPr>
      <w:r w:rsidRPr="003E1FE8">
        <w:rPr>
          <w:lang w:val="en-GB"/>
        </w:rPr>
        <w:t>For institutions: a nominative list of participants specifying last name, first name and gender* (*foreign-sounding first names do not always allow distinction when issuing diplomas)</w:t>
      </w:r>
    </w:p>
    <w:p w14:paraId="3CB51DEA" w14:textId="77777777" w:rsidR="00B55204" w:rsidRDefault="00B55204" w:rsidP="00B55204">
      <w:pPr>
        <w:rPr>
          <w:b/>
          <w:bCs/>
          <w:lang w:val="en-GB"/>
        </w:rPr>
      </w:pPr>
    </w:p>
    <w:p w14:paraId="676C01C1" w14:textId="35F615F5" w:rsidR="00BE1B28" w:rsidRPr="00B55204" w:rsidRDefault="00000000" w:rsidP="00B55204">
      <w:pPr>
        <w:rPr>
          <w:b/>
          <w:bCs/>
          <w:lang w:val="en-GB"/>
        </w:rPr>
      </w:pPr>
      <w:r w:rsidRPr="003E1FE8">
        <w:rPr>
          <w:b/>
          <w:bCs/>
          <w:lang w:val="en-GB"/>
        </w:rPr>
        <w:t xml:space="preserve">Article 6: </w:t>
      </w:r>
    </w:p>
    <w:p w14:paraId="358C35C3" w14:textId="77777777" w:rsidR="00BE1B28" w:rsidRPr="003E1FE8" w:rsidRDefault="00000000">
      <w:pPr>
        <w:spacing w:after="80"/>
        <w:rPr>
          <w:lang w:val="en-GB"/>
        </w:rPr>
      </w:pPr>
      <w:r w:rsidRPr="003E1FE8">
        <w:rPr>
          <w:lang w:val="en-GB"/>
        </w:rPr>
        <w:t>Digital creations must be readable without any paid software, with the exception of Microsoft Office applications (Word, Excel, PowerPoint). Entries not meeting these requirements will not be accepted.</w:t>
      </w:r>
    </w:p>
    <w:p w14:paraId="5EF73BDA" w14:textId="77777777" w:rsidR="00BE1B28" w:rsidRPr="003E1FE8" w:rsidRDefault="00000000">
      <w:pPr>
        <w:spacing w:after="80"/>
        <w:rPr>
          <w:lang w:val="en-GB"/>
        </w:rPr>
      </w:pPr>
      <w:r w:rsidRPr="003E1FE8">
        <w:rPr>
          <w:lang w:val="en-GB"/>
        </w:rPr>
        <w:t>The digital version must be named according to the following format:</w:t>
      </w:r>
    </w:p>
    <w:p w14:paraId="4DBFF502" w14:textId="77777777" w:rsidR="00BE1B28" w:rsidRPr="003E1FE8" w:rsidRDefault="00000000">
      <w:pPr>
        <w:pStyle w:val="Paragraphedeliste"/>
        <w:numPr>
          <w:ilvl w:val="0"/>
          <w:numId w:val="2"/>
        </w:numPr>
        <w:rPr>
          <w:lang w:val="en-GB"/>
        </w:rPr>
      </w:pPr>
      <w:r w:rsidRPr="003E1FE8">
        <w:rPr>
          <w:lang w:val="en-GB"/>
        </w:rPr>
        <w:t>For an individual entry: Conc2026_LASTNAME_Firstname</w:t>
      </w:r>
    </w:p>
    <w:p w14:paraId="58272D42" w14:textId="77777777" w:rsidR="00BE1B28" w:rsidRPr="003E1FE8" w:rsidRDefault="00000000">
      <w:pPr>
        <w:pStyle w:val="Paragraphedeliste"/>
        <w:numPr>
          <w:ilvl w:val="0"/>
          <w:numId w:val="2"/>
        </w:numPr>
        <w:rPr>
          <w:lang w:val="en-GB"/>
        </w:rPr>
      </w:pPr>
      <w:r w:rsidRPr="003E1FE8">
        <w:rPr>
          <w:lang w:val="en-GB"/>
        </w:rPr>
        <w:t>For a group entry: Conc2026_NAME OF INSTITUTION</w:t>
      </w:r>
    </w:p>
    <w:p w14:paraId="18E3208E" w14:textId="77777777" w:rsidR="00B55204" w:rsidRDefault="00B55204">
      <w:pPr>
        <w:rPr>
          <w:b/>
          <w:bCs/>
          <w:lang w:val="en-GB"/>
        </w:rPr>
      </w:pPr>
      <w:r>
        <w:rPr>
          <w:b/>
          <w:bCs/>
          <w:lang w:val="en-GB"/>
        </w:rPr>
        <w:br w:type="page"/>
      </w:r>
    </w:p>
    <w:p w14:paraId="72002D84" w14:textId="0B495F8B" w:rsidR="00BE1B28" w:rsidRPr="003E1FE8" w:rsidRDefault="00000000">
      <w:pPr>
        <w:spacing w:before="200" w:after="60"/>
        <w:rPr>
          <w:lang w:val="en-GB"/>
        </w:rPr>
      </w:pPr>
      <w:r w:rsidRPr="003E1FE8">
        <w:rPr>
          <w:b/>
          <w:bCs/>
          <w:lang w:val="en-GB"/>
        </w:rPr>
        <w:lastRenderedPageBreak/>
        <w:t xml:space="preserve">Article 7: </w:t>
      </w:r>
    </w:p>
    <w:p w14:paraId="0BDF1A6A" w14:textId="77777777" w:rsidR="00BE1B28" w:rsidRPr="003E1FE8" w:rsidRDefault="00000000">
      <w:pPr>
        <w:spacing w:after="80"/>
        <w:rPr>
          <w:lang w:val="en-GB"/>
        </w:rPr>
      </w:pPr>
      <w:r w:rsidRPr="003E1FE8">
        <w:rPr>
          <w:lang w:val="en-GB"/>
        </w:rPr>
        <w:t xml:space="preserve">The information form must be sent to the association. This form must be </w:t>
      </w:r>
      <w:r w:rsidRPr="003E1FE8">
        <w:rPr>
          <w:b/>
          <w:bCs/>
          <w:lang w:val="en-GB"/>
        </w:rPr>
        <w:t>completed on a computer</w:t>
      </w:r>
      <w:r w:rsidRPr="003E1FE8">
        <w:rPr>
          <w:lang w:val="en-GB"/>
        </w:rPr>
        <w:t xml:space="preserve"> in the language of the country and translated into French. </w:t>
      </w:r>
      <w:r w:rsidRPr="003E1FE8">
        <w:rPr>
          <w:b/>
          <w:bCs/>
          <w:lang w:val="en-GB"/>
        </w:rPr>
        <w:t>This form is mandatory: no entry will be considered by the jury without it.</w:t>
      </w:r>
      <w:r w:rsidRPr="003E1FE8">
        <w:rPr>
          <w:lang w:val="en-GB"/>
        </w:rPr>
        <w:t xml:space="preserve"> The form is available on request at contact@regardsdenfants.com or downloadable at www.regardsdenfants.org.</w:t>
      </w:r>
    </w:p>
    <w:p w14:paraId="090518EC" w14:textId="77777777" w:rsidR="00BE1B28" w:rsidRPr="003E1FE8" w:rsidRDefault="00000000">
      <w:pPr>
        <w:spacing w:before="200" w:after="60"/>
        <w:rPr>
          <w:lang w:val="en-GB"/>
        </w:rPr>
      </w:pPr>
      <w:r w:rsidRPr="003E1FE8">
        <w:rPr>
          <w:b/>
          <w:bCs/>
          <w:lang w:val="en-GB"/>
        </w:rPr>
        <w:t xml:space="preserve">Article 8: </w:t>
      </w:r>
    </w:p>
    <w:p w14:paraId="2399C2FE" w14:textId="77777777" w:rsidR="00BE1B28" w:rsidRPr="003E1FE8" w:rsidRDefault="00000000">
      <w:pPr>
        <w:spacing w:after="80"/>
        <w:rPr>
          <w:lang w:val="en-GB"/>
        </w:rPr>
      </w:pPr>
      <w:r w:rsidRPr="003E1FE8">
        <w:rPr>
          <w:lang w:val="en-GB"/>
        </w:rPr>
        <w:t>A jury of personalities committed to the defence of Human Rights will deliberate in order to select the winners.</w:t>
      </w:r>
    </w:p>
    <w:p w14:paraId="5CDA5906" w14:textId="77777777" w:rsidR="00BE1B28" w:rsidRPr="003E1FE8" w:rsidRDefault="00000000">
      <w:pPr>
        <w:spacing w:before="200" w:after="60"/>
        <w:rPr>
          <w:lang w:val="en-GB"/>
        </w:rPr>
      </w:pPr>
      <w:r w:rsidRPr="003E1FE8">
        <w:rPr>
          <w:b/>
          <w:bCs/>
          <w:lang w:val="en-GB"/>
        </w:rPr>
        <w:t xml:space="preserve">Article 9: </w:t>
      </w:r>
    </w:p>
    <w:p w14:paraId="3F961159" w14:textId="77777777" w:rsidR="00BE1B28" w:rsidRPr="003E1FE8" w:rsidRDefault="00000000">
      <w:pPr>
        <w:spacing w:after="80"/>
        <w:rPr>
          <w:lang w:val="en-GB"/>
        </w:rPr>
      </w:pPr>
      <w:r w:rsidRPr="003E1FE8">
        <w:rPr>
          <w:lang w:val="en-GB"/>
        </w:rPr>
        <w:t xml:space="preserve">Entries must be submitted no later than Friday, </w:t>
      </w:r>
      <w:r w:rsidRPr="003E1FE8">
        <w:rPr>
          <w:b/>
          <w:bCs/>
          <w:lang w:val="en-GB"/>
        </w:rPr>
        <w:t>16 April 2027</w:t>
      </w:r>
      <w:r w:rsidRPr="003E1FE8">
        <w:rPr>
          <w:lang w:val="en-GB"/>
        </w:rPr>
        <w:t>, to:</w:t>
      </w:r>
    </w:p>
    <w:p w14:paraId="7B2458D2" w14:textId="77777777" w:rsidR="00BE1B28" w:rsidRDefault="00000000">
      <w:pPr>
        <w:spacing w:after="60"/>
      </w:pPr>
      <w:r>
        <w:rPr>
          <w:b/>
          <w:bCs/>
        </w:rPr>
        <w:t>Association Regards d’Enfants, 58 avenue des Vosges, 67000 STRASBOURG – France / contact@regardsdenfants.com</w:t>
      </w:r>
    </w:p>
    <w:p w14:paraId="3C707A28" w14:textId="77777777" w:rsidR="00BE1B28" w:rsidRPr="003E1FE8" w:rsidRDefault="00000000">
      <w:pPr>
        <w:spacing w:after="80"/>
        <w:rPr>
          <w:lang w:val="en-GB"/>
        </w:rPr>
      </w:pPr>
      <w:r w:rsidRPr="003E1FE8">
        <w:rPr>
          <w:lang w:val="en-GB"/>
        </w:rPr>
        <w:t xml:space="preserve">Entries posted or submitted after this date will not be accepted. An email acknowledgement of receipt will be sent by the Association Regards </w:t>
      </w:r>
      <w:proofErr w:type="spellStart"/>
      <w:r w:rsidRPr="003E1FE8">
        <w:rPr>
          <w:lang w:val="en-GB"/>
        </w:rPr>
        <w:t>d’Enfants</w:t>
      </w:r>
      <w:proofErr w:type="spellEnd"/>
      <w:r w:rsidRPr="003E1FE8">
        <w:rPr>
          <w:lang w:val="en-GB"/>
        </w:rPr>
        <w:t>.</w:t>
      </w:r>
    </w:p>
    <w:p w14:paraId="420B32C3" w14:textId="77777777" w:rsidR="00BE1B28" w:rsidRPr="003E1FE8" w:rsidRDefault="00000000">
      <w:pPr>
        <w:spacing w:before="200" w:after="60"/>
        <w:rPr>
          <w:lang w:val="en-GB"/>
        </w:rPr>
      </w:pPr>
      <w:r w:rsidRPr="003E1FE8">
        <w:rPr>
          <w:b/>
          <w:bCs/>
          <w:lang w:val="en-GB"/>
        </w:rPr>
        <w:t xml:space="preserve">Article 11: </w:t>
      </w:r>
    </w:p>
    <w:p w14:paraId="42A741B3" w14:textId="77777777" w:rsidR="00BE1B28" w:rsidRPr="003E1FE8" w:rsidRDefault="00000000">
      <w:pPr>
        <w:spacing w:after="80"/>
        <w:rPr>
          <w:lang w:val="en-GB"/>
        </w:rPr>
      </w:pPr>
      <w:r w:rsidRPr="003E1FE8">
        <w:rPr>
          <w:lang w:val="en-GB"/>
        </w:rPr>
        <w:t xml:space="preserve">The authors and their legal representatives assign all related rights to the Association Regards </w:t>
      </w:r>
      <w:proofErr w:type="spellStart"/>
      <w:r w:rsidRPr="003E1FE8">
        <w:rPr>
          <w:lang w:val="en-GB"/>
        </w:rPr>
        <w:t>d’Enfants</w:t>
      </w:r>
      <w:proofErr w:type="spellEnd"/>
      <w:r w:rsidRPr="003E1FE8">
        <w:rPr>
          <w:lang w:val="en-GB"/>
        </w:rPr>
        <w:t>. The works may be published on all media and in all formats.</w:t>
      </w:r>
    </w:p>
    <w:p w14:paraId="25904838" w14:textId="77777777" w:rsidR="00BE1B28" w:rsidRPr="003E1FE8" w:rsidRDefault="00000000">
      <w:pPr>
        <w:spacing w:before="200" w:after="60"/>
        <w:rPr>
          <w:lang w:val="en-GB"/>
        </w:rPr>
      </w:pPr>
      <w:r w:rsidRPr="003E1FE8">
        <w:rPr>
          <w:b/>
          <w:bCs/>
          <w:lang w:val="en-GB"/>
        </w:rPr>
        <w:t xml:space="preserve">Article 12: </w:t>
      </w:r>
    </w:p>
    <w:p w14:paraId="2B2F5E2B" w14:textId="77777777" w:rsidR="00BE1B28" w:rsidRPr="003E1FE8" w:rsidRDefault="00000000">
      <w:pPr>
        <w:spacing w:after="80"/>
        <w:rPr>
          <w:lang w:val="en-GB"/>
        </w:rPr>
      </w:pPr>
      <w:r w:rsidRPr="003E1FE8">
        <w:rPr>
          <w:lang w:val="en-GB"/>
        </w:rPr>
        <w:t>A diploma ceremony will be held in Strasbourg, at the end of which the winners and their supervisors will be named Human Rights Ambassadors.</w:t>
      </w:r>
    </w:p>
    <w:p w14:paraId="533C5895" w14:textId="77777777" w:rsidR="00BE1B28" w:rsidRPr="003E1FE8" w:rsidRDefault="00000000">
      <w:pPr>
        <w:spacing w:after="80"/>
        <w:rPr>
          <w:lang w:val="en-GB"/>
        </w:rPr>
      </w:pPr>
      <w:r w:rsidRPr="003E1FE8">
        <w:rPr>
          <w:lang w:val="en-GB"/>
        </w:rPr>
        <w:t>Travel and accommodation costs to attend the ceremony are the responsibility of the winners.</w:t>
      </w:r>
    </w:p>
    <w:p w14:paraId="4D1F387A" w14:textId="77777777" w:rsidR="00BE1B28" w:rsidRPr="003E1FE8" w:rsidRDefault="00000000">
      <w:pPr>
        <w:spacing w:before="200" w:after="60"/>
        <w:rPr>
          <w:lang w:val="en-GB"/>
        </w:rPr>
      </w:pPr>
      <w:r w:rsidRPr="003E1FE8">
        <w:rPr>
          <w:b/>
          <w:bCs/>
          <w:lang w:val="en-GB"/>
        </w:rPr>
        <w:t xml:space="preserve">Article 13: </w:t>
      </w:r>
    </w:p>
    <w:p w14:paraId="41C66CD3" w14:textId="77777777" w:rsidR="00BE1B28" w:rsidRPr="003E1FE8" w:rsidRDefault="00000000">
      <w:pPr>
        <w:spacing w:after="80"/>
        <w:rPr>
          <w:lang w:val="en-GB"/>
        </w:rPr>
      </w:pPr>
      <w:r w:rsidRPr="003E1FE8">
        <w:rPr>
          <w:lang w:val="en-GB"/>
        </w:rPr>
        <w:t xml:space="preserve">By taking part in the diploma ceremony, participants authorise the Association Regards </w:t>
      </w:r>
      <w:proofErr w:type="spellStart"/>
      <w:r w:rsidRPr="003E1FE8">
        <w:rPr>
          <w:lang w:val="en-GB"/>
        </w:rPr>
        <w:t>d’Enfants</w:t>
      </w:r>
      <w:proofErr w:type="spellEnd"/>
      <w:r w:rsidRPr="003E1FE8">
        <w:rPr>
          <w:lang w:val="en-GB"/>
        </w:rPr>
        <w:t>, 58 avenue des Vosges, 67000 Strasbourg – France, to reproduce on any medium and by any means, and to distribute, without financial consideration, the photograph(s), film and/or recording(s) (hereinafter “the works”) depicting them, taken/made in the context of the ceremony organised by the Association.</w:t>
      </w:r>
    </w:p>
    <w:p w14:paraId="74499F95" w14:textId="77777777" w:rsidR="00BE1B28" w:rsidRPr="003E1FE8" w:rsidRDefault="00000000">
      <w:pPr>
        <w:spacing w:after="80"/>
        <w:rPr>
          <w:lang w:val="en-GB"/>
        </w:rPr>
      </w:pPr>
      <w:r w:rsidRPr="003E1FE8">
        <w:rPr>
          <w:lang w:val="en-GB"/>
        </w:rPr>
        <w:t xml:space="preserve">The aforementioned works will be used by the Association Regards </w:t>
      </w:r>
      <w:proofErr w:type="spellStart"/>
      <w:r w:rsidRPr="003E1FE8">
        <w:rPr>
          <w:lang w:val="en-GB"/>
        </w:rPr>
        <w:t>d’Enfants</w:t>
      </w:r>
      <w:proofErr w:type="spellEnd"/>
      <w:r w:rsidRPr="003E1FE8">
        <w:rPr>
          <w:lang w:val="en-GB"/>
        </w:rPr>
        <w:t xml:space="preserve"> to communicate about the Association’s activities. The authorisation covers exclusively distribution by or under the direct control of the Association Regards </w:t>
      </w:r>
      <w:proofErr w:type="spellStart"/>
      <w:r w:rsidRPr="003E1FE8">
        <w:rPr>
          <w:lang w:val="en-GB"/>
        </w:rPr>
        <w:t>d’Enfants</w:t>
      </w:r>
      <w:proofErr w:type="spellEnd"/>
      <w:r w:rsidRPr="003E1FE8">
        <w:rPr>
          <w:lang w:val="en-GB"/>
        </w:rPr>
        <w:t>, on paper media (brochure, information leaflet, poster) or digital media, via the Internet and in particular on the website www.regardsdenfants.org, the Facebook page: https://fr-fr.facebook.com/Regards-denfants-Views-of-children-108693502503620/, and the media.</w:t>
      </w:r>
    </w:p>
    <w:p w14:paraId="477C1B87" w14:textId="77777777" w:rsidR="00BE1B28" w:rsidRPr="003E1FE8" w:rsidRDefault="00000000">
      <w:pPr>
        <w:spacing w:after="80"/>
        <w:rPr>
          <w:lang w:val="en-GB"/>
        </w:rPr>
      </w:pPr>
      <w:r w:rsidRPr="003E1FE8">
        <w:rPr>
          <w:lang w:val="en-GB"/>
        </w:rPr>
        <w:t>The game must be based on the articles of the European Convention on Human Rights and the values promoted by the Council of Europe: https://www.coe.int/en/web/about-us/values</w:t>
      </w:r>
    </w:p>
    <w:p w14:paraId="7F38E261" w14:textId="77777777" w:rsidR="00BE1B28" w:rsidRDefault="00000000">
      <w:pPr>
        <w:spacing w:before="300"/>
      </w:pPr>
      <w:r>
        <w:t>Association Regards d’Enfants</w:t>
      </w:r>
    </w:p>
    <w:p w14:paraId="4451A95C" w14:textId="77777777" w:rsidR="00BE1B28" w:rsidRDefault="00000000">
      <w:pPr>
        <w:spacing w:after="80"/>
      </w:pPr>
      <w:r>
        <w:t>58 avenue des Vosges</w:t>
      </w:r>
    </w:p>
    <w:p w14:paraId="0BDB0DA9" w14:textId="77777777" w:rsidR="00BE1B28" w:rsidRDefault="00000000">
      <w:pPr>
        <w:spacing w:after="80"/>
      </w:pPr>
      <w:r>
        <w:lastRenderedPageBreak/>
        <w:t>67000 Strasbourg</w:t>
      </w:r>
    </w:p>
    <w:p w14:paraId="6DA7BAB3" w14:textId="77777777" w:rsidR="00BE1B28" w:rsidRDefault="00000000">
      <w:pPr>
        <w:spacing w:after="80"/>
      </w:pPr>
      <w:r>
        <w:t>contact@regardsdenfants.com</w:t>
      </w:r>
    </w:p>
    <w:p w14:paraId="56B2489B" w14:textId="77777777" w:rsidR="00BE1B28" w:rsidRDefault="00000000">
      <w:pPr>
        <w:spacing w:after="80"/>
      </w:pPr>
      <w:r>
        <w:t>www.regardsdenfants.org</w:t>
      </w:r>
    </w:p>
    <w:sectPr w:rsidR="00BE1B28">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93607"/>
    <w:multiLevelType w:val="hybridMultilevel"/>
    <w:tmpl w:val="D6AC008A"/>
    <w:lvl w:ilvl="0" w:tplc="FEE2C98E">
      <w:start w:val="1"/>
      <w:numFmt w:val="bullet"/>
      <w:lvlText w:val="●"/>
      <w:lvlJc w:val="left"/>
      <w:pPr>
        <w:ind w:left="720" w:hanging="360"/>
      </w:pPr>
    </w:lvl>
    <w:lvl w:ilvl="1" w:tplc="E1A623B2">
      <w:start w:val="1"/>
      <w:numFmt w:val="bullet"/>
      <w:lvlText w:val="○"/>
      <w:lvlJc w:val="left"/>
      <w:pPr>
        <w:ind w:left="1440" w:hanging="360"/>
      </w:pPr>
    </w:lvl>
    <w:lvl w:ilvl="2" w:tplc="C688F2F8">
      <w:start w:val="1"/>
      <w:numFmt w:val="bullet"/>
      <w:lvlText w:val="■"/>
      <w:lvlJc w:val="left"/>
      <w:pPr>
        <w:ind w:left="2160" w:hanging="360"/>
      </w:pPr>
    </w:lvl>
    <w:lvl w:ilvl="3" w:tplc="A60A63BC">
      <w:start w:val="1"/>
      <w:numFmt w:val="bullet"/>
      <w:lvlText w:val="●"/>
      <w:lvlJc w:val="left"/>
      <w:pPr>
        <w:ind w:left="2880" w:hanging="360"/>
      </w:pPr>
    </w:lvl>
    <w:lvl w:ilvl="4" w:tplc="7848EF86">
      <w:start w:val="1"/>
      <w:numFmt w:val="bullet"/>
      <w:lvlText w:val="○"/>
      <w:lvlJc w:val="left"/>
      <w:pPr>
        <w:ind w:left="3600" w:hanging="360"/>
      </w:pPr>
    </w:lvl>
    <w:lvl w:ilvl="5" w:tplc="9D86BCFE">
      <w:start w:val="1"/>
      <w:numFmt w:val="bullet"/>
      <w:lvlText w:val="■"/>
      <w:lvlJc w:val="left"/>
      <w:pPr>
        <w:ind w:left="4320" w:hanging="360"/>
      </w:pPr>
    </w:lvl>
    <w:lvl w:ilvl="6" w:tplc="E87688D2">
      <w:start w:val="1"/>
      <w:numFmt w:val="bullet"/>
      <w:lvlText w:val="●"/>
      <w:lvlJc w:val="left"/>
      <w:pPr>
        <w:ind w:left="5040" w:hanging="360"/>
      </w:pPr>
    </w:lvl>
    <w:lvl w:ilvl="7" w:tplc="5DACFDCA">
      <w:start w:val="1"/>
      <w:numFmt w:val="bullet"/>
      <w:lvlText w:val="●"/>
      <w:lvlJc w:val="left"/>
      <w:pPr>
        <w:ind w:left="5760" w:hanging="360"/>
      </w:pPr>
    </w:lvl>
    <w:lvl w:ilvl="8" w:tplc="BA305966">
      <w:start w:val="1"/>
      <w:numFmt w:val="bullet"/>
      <w:lvlText w:val="●"/>
      <w:lvlJc w:val="left"/>
      <w:pPr>
        <w:ind w:left="6480" w:hanging="360"/>
      </w:pPr>
    </w:lvl>
  </w:abstractNum>
  <w:abstractNum w:abstractNumId="1" w15:restartNumberingAfterBreak="0">
    <w:nsid w:val="57186E90"/>
    <w:multiLevelType w:val="hybridMultilevel"/>
    <w:tmpl w:val="8FB8F07C"/>
    <w:lvl w:ilvl="0" w:tplc="5E40450C">
      <w:start w:val="1"/>
      <w:numFmt w:val="bullet"/>
      <w:lvlText w:val="-"/>
      <w:lvlJc w:val="left"/>
      <w:pPr>
        <w:ind w:left="720" w:hanging="360"/>
      </w:pPr>
    </w:lvl>
    <w:lvl w:ilvl="1" w:tplc="6BAE9358">
      <w:start w:val="1"/>
      <w:numFmt w:val="bullet"/>
      <w:lvlText w:val="·"/>
      <w:lvlJc w:val="left"/>
      <w:pPr>
        <w:ind w:left="1440" w:hanging="360"/>
      </w:pPr>
    </w:lvl>
    <w:lvl w:ilvl="2" w:tplc="37C842CE">
      <w:numFmt w:val="decimal"/>
      <w:lvlText w:val=""/>
      <w:lvlJc w:val="left"/>
    </w:lvl>
    <w:lvl w:ilvl="3" w:tplc="3976EF84">
      <w:numFmt w:val="decimal"/>
      <w:lvlText w:val=""/>
      <w:lvlJc w:val="left"/>
    </w:lvl>
    <w:lvl w:ilvl="4" w:tplc="551202BE">
      <w:numFmt w:val="decimal"/>
      <w:lvlText w:val=""/>
      <w:lvlJc w:val="left"/>
    </w:lvl>
    <w:lvl w:ilvl="5" w:tplc="A9221CCC">
      <w:numFmt w:val="decimal"/>
      <w:lvlText w:val=""/>
      <w:lvlJc w:val="left"/>
    </w:lvl>
    <w:lvl w:ilvl="6" w:tplc="0A580EE4">
      <w:numFmt w:val="decimal"/>
      <w:lvlText w:val=""/>
      <w:lvlJc w:val="left"/>
    </w:lvl>
    <w:lvl w:ilvl="7" w:tplc="9A9273F0">
      <w:numFmt w:val="decimal"/>
      <w:lvlText w:val=""/>
      <w:lvlJc w:val="left"/>
    </w:lvl>
    <w:lvl w:ilvl="8" w:tplc="2B805B0A">
      <w:numFmt w:val="decimal"/>
      <w:lvlText w:val=""/>
      <w:lvlJc w:val="left"/>
    </w:lvl>
  </w:abstractNum>
  <w:num w:numId="1" w16cid:durableId="419831981">
    <w:abstractNumId w:val="0"/>
    <w:lvlOverride w:ilvl="0">
      <w:startOverride w:val="1"/>
    </w:lvlOverride>
  </w:num>
  <w:num w:numId="2" w16cid:durableId="213990695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B28"/>
    <w:rsid w:val="00145521"/>
    <w:rsid w:val="003E1FE8"/>
    <w:rsid w:val="00560B7A"/>
    <w:rsid w:val="00A8354F"/>
    <w:rsid w:val="00B55204"/>
    <w:rsid w:val="00BE1B28"/>
    <w:rsid w:val="00D9608C"/>
    <w:rsid w:val="00E549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0A30"/>
  <w15:docId w15:val="{EFAAE7F8-DD8E-4EAF-8688-96002950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660</Words>
  <Characters>3633</Characters>
  <Application>Microsoft Office Word</Application>
  <DocSecurity>0</DocSecurity>
  <Lines>30</Lines>
  <Paragraphs>8</Paragraphs>
  <ScaleCrop>false</ScaleCrop>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Brigitte KAHN</cp:lastModifiedBy>
  <cp:revision>5</cp:revision>
  <dcterms:created xsi:type="dcterms:W3CDTF">2026-06-16T09:28:00Z</dcterms:created>
  <dcterms:modified xsi:type="dcterms:W3CDTF">2026-06-18T08:15:00Z</dcterms:modified>
</cp:coreProperties>
</file>